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126" w:rsidRPr="004E1D94" w:rsidRDefault="00363126" w:rsidP="00363126">
      <w:pPr>
        <w:spacing w:before="100" w:beforeAutospacing="1" w:after="100" w:afterAutospacing="1" w:line="276" w:lineRule="auto"/>
        <w:ind w:firstLine="567"/>
        <w:jc w:val="center"/>
        <w:rPr>
          <w:rFonts w:asciiTheme="majorBidi" w:eastAsia="Times New Roman" w:hAnsiTheme="majorBidi" w:cstheme="majorBidi"/>
          <w:b/>
          <w:bCs/>
          <w:sz w:val="24"/>
          <w:szCs w:val="24"/>
          <w:lang w:eastAsia="tr-TR"/>
        </w:rPr>
      </w:pPr>
      <w:r w:rsidRPr="004E1D94">
        <w:rPr>
          <w:rFonts w:asciiTheme="majorBidi" w:eastAsia="Times New Roman" w:hAnsiTheme="majorBidi" w:cstheme="majorBidi"/>
          <w:b/>
          <w:bCs/>
          <w:sz w:val="24"/>
          <w:szCs w:val="24"/>
          <w:lang w:eastAsia="tr-TR"/>
        </w:rPr>
        <w:t>Ramazan Şuuruyla Bir Hayat Sürmek</w:t>
      </w:r>
    </w:p>
    <w:p w:rsidR="00244A08" w:rsidRDefault="00363126" w:rsidP="00244A08">
      <w:pPr>
        <w:spacing w:before="100" w:beforeAutospacing="1" w:after="100" w:afterAutospacing="1" w:line="276" w:lineRule="auto"/>
        <w:ind w:firstLine="567"/>
        <w:jc w:val="both"/>
        <w:rPr>
          <w:rFonts w:asciiTheme="majorBidi" w:eastAsia="Times New Roman" w:hAnsiTheme="majorBidi" w:cstheme="majorBidi"/>
          <w:sz w:val="24"/>
          <w:szCs w:val="24"/>
          <w:lang w:eastAsia="tr-TR"/>
        </w:rPr>
      </w:pPr>
      <w:r w:rsidRPr="00363126">
        <w:rPr>
          <w:rFonts w:asciiTheme="majorBidi" w:eastAsia="Times New Roman" w:hAnsiTheme="majorBidi" w:cstheme="majorBidi"/>
          <w:sz w:val="24"/>
          <w:szCs w:val="24"/>
          <w:lang w:eastAsia="tr-TR"/>
        </w:rPr>
        <w:t>Rahmet ve mağfiret ayını geride bıraktık. Gönüllerimiz, manevi huzur ikliminde bir ay boyunca yıkandı ve huzura kavuştu. Oruçla bedenlerimiz ve nefislerimiz terbiye altına alındı. Ramazan ayında yaptığımız ibadetlerle takva elbisesine bürünüp, hem Rabbimize hem de ailemize ve şahsımıza karşı olan sorumluluklarımızın bilincinde olmaya gayret sarf ettik.</w:t>
      </w:r>
      <w:r w:rsidR="00244A08">
        <w:rPr>
          <w:rFonts w:asciiTheme="majorBidi" w:eastAsia="Times New Roman" w:hAnsiTheme="majorBidi" w:cstheme="majorBidi"/>
          <w:sz w:val="24"/>
          <w:szCs w:val="24"/>
          <w:lang w:eastAsia="tr-TR"/>
        </w:rPr>
        <w:t xml:space="preserve"> </w:t>
      </w:r>
      <w:r w:rsidRPr="00363126">
        <w:rPr>
          <w:rFonts w:asciiTheme="majorBidi" w:eastAsia="Times New Roman" w:hAnsiTheme="majorBidi" w:cstheme="majorBidi"/>
          <w:sz w:val="24"/>
          <w:szCs w:val="24"/>
          <w:lang w:eastAsia="tr-TR"/>
        </w:rPr>
        <w:t>Ramazan ayında öncelikle ibadetlerimize devam etme alışkanlığı kazandık.</w:t>
      </w:r>
    </w:p>
    <w:p w:rsidR="00363126" w:rsidRPr="00363126" w:rsidRDefault="00363126" w:rsidP="001D09BD">
      <w:pPr>
        <w:spacing w:before="100" w:beforeAutospacing="1" w:after="100" w:afterAutospacing="1" w:line="276" w:lineRule="auto"/>
        <w:ind w:firstLine="567"/>
        <w:jc w:val="both"/>
        <w:rPr>
          <w:rFonts w:asciiTheme="majorBidi" w:eastAsia="Times New Roman" w:hAnsiTheme="majorBidi" w:cstheme="majorBidi"/>
          <w:sz w:val="24"/>
          <w:szCs w:val="24"/>
          <w:lang w:eastAsia="tr-TR"/>
        </w:rPr>
      </w:pPr>
      <w:r w:rsidRPr="00363126">
        <w:rPr>
          <w:rFonts w:asciiTheme="majorBidi" w:eastAsia="Times New Roman" w:hAnsiTheme="majorBidi" w:cstheme="majorBidi"/>
          <w:sz w:val="24"/>
          <w:szCs w:val="24"/>
          <w:lang w:eastAsia="tr-TR"/>
        </w:rPr>
        <w:t xml:space="preserve"> Müslümanın Allah</w:t>
      </w:r>
      <w:r w:rsidR="00CB43CE">
        <w:rPr>
          <w:rFonts w:asciiTheme="majorBidi" w:eastAsia="Times New Roman" w:hAnsiTheme="majorBidi" w:cstheme="majorBidi"/>
          <w:sz w:val="24"/>
          <w:szCs w:val="24"/>
          <w:lang w:eastAsia="tr-TR"/>
        </w:rPr>
        <w:t>’ın</w:t>
      </w:r>
      <w:r w:rsidRPr="00363126">
        <w:rPr>
          <w:rFonts w:asciiTheme="majorBidi" w:eastAsia="Times New Roman" w:hAnsiTheme="majorBidi" w:cstheme="majorBidi"/>
          <w:sz w:val="24"/>
          <w:szCs w:val="24"/>
          <w:lang w:eastAsia="tr-TR"/>
        </w:rPr>
        <w:t xml:space="preserve"> emir ve yasaklarına uyması ibadettir. </w:t>
      </w:r>
      <w:proofErr w:type="spellStart"/>
      <w:r w:rsidRPr="00363126">
        <w:rPr>
          <w:rFonts w:asciiTheme="majorBidi" w:eastAsia="Times New Roman" w:hAnsiTheme="majorBidi" w:cstheme="majorBidi"/>
          <w:sz w:val="24"/>
          <w:szCs w:val="24"/>
          <w:lang w:eastAsia="tr-TR"/>
        </w:rPr>
        <w:t>Cenab</w:t>
      </w:r>
      <w:proofErr w:type="spellEnd"/>
      <w:r w:rsidRPr="00363126">
        <w:rPr>
          <w:rFonts w:asciiTheme="majorBidi" w:eastAsia="Times New Roman" w:hAnsiTheme="majorBidi" w:cstheme="majorBidi"/>
          <w:sz w:val="24"/>
          <w:szCs w:val="24"/>
          <w:lang w:eastAsia="tr-TR"/>
        </w:rPr>
        <w:t xml:space="preserve">-ı Allah bu konuda şöyle buyurmaktadır: </w:t>
      </w:r>
      <w:r w:rsidRPr="00363126">
        <w:rPr>
          <w:rFonts w:asciiTheme="majorBidi" w:eastAsia="Times New Roman" w:hAnsiTheme="majorBidi" w:cstheme="majorBidi"/>
          <w:i/>
          <w:iCs/>
          <w:sz w:val="24"/>
          <w:szCs w:val="24"/>
          <w:lang w:eastAsia="tr-TR"/>
        </w:rPr>
        <w:t>“Ben cinleri ve insanları, başka değil, sırf bana kulluk etsinler diye yarattım.”</w:t>
      </w:r>
      <w:r w:rsidR="00244A08">
        <w:rPr>
          <w:rFonts w:asciiTheme="majorBidi" w:eastAsia="Times New Roman" w:hAnsiTheme="majorBidi" w:cstheme="majorBidi"/>
          <w:sz w:val="24"/>
          <w:szCs w:val="24"/>
          <w:lang w:eastAsia="tr-TR"/>
        </w:rPr>
        <w:t xml:space="preserve"> (</w:t>
      </w:r>
      <w:proofErr w:type="spellStart"/>
      <w:r w:rsidR="00244A08">
        <w:rPr>
          <w:rFonts w:asciiTheme="majorBidi" w:eastAsia="Times New Roman" w:hAnsiTheme="majorBidi" w:cstheme="majorBidi"/>
          <w:sz w:val="24"/>
          <w:szCs w:val="24"/>
          <w:lang w:eastAsia="tr-TR"/>
        </w:rPr>
        <w:t>Zariyat</w:t>
      </w:r>
      <w:proofErr w:type="spellEnd"/>
      <w:r w:rsidR="00244A08">
        <w:rPr>
          <w:rFonts w:asciiTheme="majorBidi" w:eastAsia="Times New Roman" w:hAnsiTheme="majorBidi" w:cstheme="majorBidi"/>
          <w:sz w:val="24"/>
          <w:szCs w:val="24"/>
          <w:lang w:eastAsia="tr-TR"/>
        </w:rPr>
        <w:t xml:space="preserve">, 51/56) </w:t>
      </w:r>
      <w:r w:rsidRPr="00363126">
        <w:rPr>
          <w:rFonts w:asciiTheme="majorBidi" w:eastAsia="Times New Roman" w:hAnsiTheme="majorBidi" w:cstheme="majorBidi"/>
          <w:sz w:val="24"/>
          <w:szCs w:val="24"/>
          <w:lang w:eastAsia="tr-TR"/>
        </w:rPr>
        <w:t xml:space="preserve">İnsanın maddi yönü toprak olduğu gibi, manevi yönü olan ruhunun gıdası da namaz, oruç, zikir, Kur’an-ı Kerim okumak ve iyilik yapmaktır. Ancak bu kulluk görevi sadece Ramazan ile sınırlı değildir; aksine ölüm gelinceye kadar devam etmelidir. Rabbimiz, </w:t>
      </w:r>
      <w:r w:rsidRPr="00363126">
        <w:rPr>
          <w:rFonts w:asciiTheme="majorBidi" w:eastAsia="Times New Roman" w:hAnsiTheme="majorBidi" w:cstheme="majorBidi"/>
          <w:i/>
          <w:iCs/>
          <w:sz w:val="24"/>
          <w:szCs w:val="24"/>
          <w:lang w:eastAsia="tr-TR"/>
        </w:rPr>
        <w:t>“Kesin o</w:t>
      </w:r>
      <w:r w:rsidR="00244A08">
        <w:rPr>
          <w:rFonts w:asciiTheme="majorBidi" w:eastAsia="Times New Roman" w:hAnsiTheme="majorBidi" w:cstheme="majorBidi"/>
          <w:i/>
          <w:iCs/>
          <w:sz w:val="24"/>
          <w:szCs w:val="24"/>
          <w:lang w:eastAsia="tr-TR"/>
        </w:rPr>
        <w:t>lan şey (ölüm) gelinceye kadar R</w:t>
      </w:r>
      <w:r w:rsidRPr="00363126">
        <w:rPr>
          <w:rFonts w:asciiTheme="majorBidi" w:eastAsia="Times New Roman" w:hAnsiTheme="majorBidi" w:cstheme="majorBidi"/>
          <w:i/>
          <w:iCs/>
          <w:sz w:val="24"/>
          <w:szCs w:val="24"/>
          <w:lang w:eastAsia="tr-TR"/>
        </w:rPr>
        <w:t>abbine kulluk et.”</w:t>
      </w:r>
      <w:r w:rsidRPr="00363126">
        <w:rPr>
          <w:rFonts w:asciiTheme="majorBidi" w:eastAsia="Times New Roman" w:hAnsiTheme="majorBidi" w:cstheme="majorBidi"/>
          <w:sz w:val="24"/>
          <w:szCs w:val="24"/>
          <w:lang w:eastAsia="tr-TR"/>
        </w:rPr>
        <w:t xml:space="preserve"> (</w:t>
      </w:r>
      <w:proofErr w:type="spellStart"/>
      <w:r w:rsidRPr="00363126">
        <w:rPr>
          <w:rFonts w:asciiTheme="majorBidi" w:eastAsia="Times New Roman" w:hAnsiTheme="majorBidi" w:cstheme="majorBidi"/>
          <w:sz w:val="24"/>
          <w:szCs w:val="24"/>
          <w:lang w:eastAsia="tr-TR"/>
        </w:rPr>
        <w:t>Hicr</w:t>
      </w:r>
      <w:proofErr w:type="spellEnd"/>
      <w:r w:rsidRPr="00363126">
        <w:rPr>
          <w:rFonts w:asciiTheme="majorBidi" w:eastAsia="Times New Roman" w:hAnsiTheme="majorBidi" w:cstheme="majorBidi"/>
          <w:sz w:val="24"/>
          <w:szCs w:val="24"/>
          <w:lang w:eastAsia="tr-TR"/>
        </w:rPr>
        <w:t>, 15/99) buyurarak bu sürekliliği emreder. Peygamberimiz (</w:t>
      </w:r>
      <w:proofErr w:type="spellStart"/>
      <w:r w:rsidRPr="00363126">
        <w:rPr>
          <w:rFonts w:asciiTheme="majorBidi" w:eastAsia="Times New Roman" w:hAnsiTheme="majorBidi" w:cstheme="majorBidi"/>
          <w:sz w:val="24"/>
          <w:szCs w:val="24"/>
          <w:lang w:eastAsia="tr-TR"/>
        </w:rPr>
        <w:t>s.a.s</w:t>
      </w:r>
      <w:proofErr w:type="spellEnd"/>
      <w:r w:rsidRPr="00363126">
        <w:rPr>
          <w:rFonts w:asciiTheme="majorBidi" w:eastAsia="Times New Roman" w:hAnsiTheme="majorBidi" w:cstheme="majorBidi"/>
          <w:sz w:val="24"/>
          <w:szCs w:val="24"/>
          <w:lang w:eastAsia="tr-TR"/>
        </w:rPr>
        <w:t xml:space="preserve">.) de </w:t>
      </w:r>
      <w:r w:rsidR="001D09BD" w:rsidRPr="001D09BD">
        <w:rPr>
          <w:rFonts w:asciiTheme="majorBidi" w:eastAsia="Times New Roman" w:hAnsiTheme="majorBidi" w:cstheme="majorBidi"/>
          <w:i/>
          <w:iCs/>
          <w:sz w:val="24"/>
          <w:szCs w:val="24"/>
          <w:lang w:eastAsia="tr-TR"/>
        </w:rPr>
        <w:t>“</w:t>
      </w:r>
      <w:r w:rsidRPr="001D09BD">
        <w:rPr>
          <w:rFonts w:asciiTheme="majorBidi" w:eastAsia="Times New Roman" w:hAnsiTheme="majorBidi" w:cstheme="majorBidi"/>
          <w:i/>
          <w:iCs/>
          <w:sz w:val="24"/>
          <w:szCs w:val="24"/>
          <w:lang w:eastAsia="tr-TR"/>
        </w:rPr>
        <w:t>Allah katında amellerin en sevimlisinin, az da olsa devamlı olanıdır</w:t>
      </w:r>
      <w:r w:rsidR="001D09BD" w:rsidRPr="001D09BD">
        <w:rPr>
          <w:rFonts w:asciiTheme="majorBidi" w:eastAsia="Times New Roman" w:hAnsiTheme="majorBidi" w:cstheme="majorBidi"/>
          <w:i/>
          <w:iCs/>
          <w:sz w:val="24"/>
          <w:szCs w:val="24"/>
          <w:lang w:eastAsia="tr-TR"/>
        </w:rPr>
        <w:t>”</w:t>
      </w:r>
      <w:r w:rsidRPr="00363126">
        <w:rPr>
          <w:rFonts w:asciiTheme="majorBidi" w:eastAsia="Times New Roman" w:hAnsiTheme="majorBidi" w:cstheme="majorBidi"/>
          <w:i/>
          <w:iCs/>
          <w:sz w:val="24"/>
          <w:szCs w:val="24"/>
          <w:lang w:eastAsia="tr-TR"/>
        </w:rPr>
        <w:t xml:space="preserve"> </w:t>
      </w:r>
      <w:r w:rsidRPr="00363126">
        <w:rPr>
          <w:rFonts w:asciiTheme="majorBidi" w:eastAsia="Times New Roman" w:hAnsiTheme="majorBidi" w:cstheme="majorBidi"/>
          <w:sz w:val="24"/>
          <w:szCs w:val="24"/>
          <w:lang w:eastAsia="tr-TR"/>
        </w:rPr>
        <w:t>(M</w:t>
      </w:r>
      <w:r w:rsidR="001D09BD">
        <w:rPr>
          <w:rFonts w:asciiTheme="majorBidi" w:eastAsia="Times New Roman" w:hAnsiTheme="majorBidi" w:cstheme="majorBidi"/>
          <w:sz w:val="24"/>
          <w:szCs w:val="24"/>
          <w:lang w:eastAsia="tr-TR"/>
        </w:rPr>
        <w:t xml:space="preserve">üslim, </w:t>
      </w:r>
      <w:proofErr w:type="spellStart"/>
      <w:r w:rsidR="001D09BD">
        <w:rPr>
          <w:rFonts w:asciiTheme="majorBidi" w:eastAsia="Times New Roman" w:hAnsiTheme="majorBidi" w:cstheme="majorBidi"/>
          <w:sz w:val="24"/>
          <w:szCs w:val="24"/>
          <w:lang w:eastAsia="tr-TR"/>
        </w:rPr>
        <w:t>Müsâfirîn</w:t>
      </w:r>
      <w:proofErr w:type="spellEnd"/>
      <w:r w:rsidR="001D09BD">
        <w:rPr>
          <w:rFonts w:asciiTheme="majorBidi" w:eastAsia="Times New Roman" w:hAnsiTheme="majorBidi" w:cstheme="majorBidi"/>
          <w:sz w:val="24"/>
          <w:szCs w:val="24"/>
          <w:lang w:eastAsia="tr-TR"/>
        </w:rPr>
        <w:t>, 216) buyurarak bu gerçeği vurgulamıştır.</w:t>
      </w:r>
    </w:p>
    <w:p w:rsidR="003D39AB" w:rsidRDefault="00363126" w:rsidP="00363126">
      <w:pPr>
        <w:spacing w:before="100" w:beforeAutospacing="1" w:after="100" w:afterAutospacing="1" w:line="276" w:lineRule="auto"/>
        <w:ind w:firstLine="567"/>
        <w:jc w:val="both"/>
        <w:rPr>
          <w:rFonts w:asciiTheme="majorBidi" w:eastAsia="Times New Roman" w:hAnsiTheme="majorBidi" w:cstheme="majorBidi"/>
          <w:sz w:val="24"/>
          <w:szCs w:val="24"/>
          <w:lang w:eastAsia="tr-TR"/>
        </w:rPr>
      </w:pPr>
      <w:r w:rsidRPr="00363126">
        <w:rPr>
          <w:rFonts w:asciiTheme="majorBidi" w:eastAsia="Times New Roman" w:hAnsiTheme="majorBidi" w:cstheme="majorBidi"/>
          <w:sz w:val="24"/>
          <w:szCs w:val="24"/>
          <w:lang w:eastAsia="tr-TR"/>
        </w:rPr>
        <w:t xml:space="preserve">Ramazan’da camilerimizi doldurarak elde ettiğimiz cemaatle ibadet etme alışkanlığını bayramdan sonra da sürdürmeliyiz. </w:t>
      </w:r>
    </w:p>
    <w:p w:rsidR="00363126" w:rsidRPr="00363126" w:rsidRDefault="00363126" w:rsidP="00363126">
      <w:pPr>
        <w:spacing w:before="100" w:beforeAutospacing="1" w:after="100" w:afterAutospacing="1" w:line="276" w:lineRule="auto"/>
        <w:ind w:firstLine="567"/>
        <w:jc w:val="both"/>
        <w:rPr>
          <w:rFonts w:asciiTheme="majorBidi" w:eastAsia="Times New Roman" w:hAnsiTheme="majorBidi" w:cstheme="majorBidi"/>
          <w:sz w:val="24"/>
          <w:szCs w:val="24"/>
          <w:lang w:eastAsia="tr-TR"/>
        </w:rPr>
      </w:pPr>
      <w:r w:rsidRPr="00363126">
        <w:rPr>
          <w:rFonts w:asciiTheme="majorBidi" w:eastAsia="Times New Roman" w:hAnsiTheme="majorBidi" w:cstheme="majorBidi"/>
          <w:sz w:val="24"/>
          <w:szCs w:val="24"/>
          <w:lang w:eastAsia="tr-TR"/>
        </w:rPr>
        <w:t xml:space="preserve">Kur’an-ı Kerim’de, </w:t>
      </w:r>
      <w:r w:rsidRPr="00363126">
        <w:rPr>
          <w:rFonts w:asciiTheme="majorBidi" w:eastAsia="Times New Roman" w:hAnsiTheme="majorBidi" w:cstheme="majorBidi"/>
          <w:i/>
          <w:iCs/>
          <w:sz w:val="24"/>
          <w:szCs w:val="24"/>
          <w:lang w:eastAsia="tr-TR"/>
        </w:rPr>
        <w:t>“Namazları ve orta namazı aksatmadan kılın, huşû içinde Allah’ın huzurunda durun.”</w:t>
      </w:r>
      <w:r w:rsidRPr="00363126">
        <w:rPr>
          <w:rFonts w:asciiTheme="majorBidi" w:eastAsia="Times New Roman" w:hAnsiTheme="majorBidi" w:cstheme="majorBidi"/>
          <w:sz w:val="24"/>
          <w:szCs w:val="24"/>
          <w:lang w:eastAsia="tr-TR"/>
        </w:rPr>
        <w:t xml:space="preserve"> (Bakara, 2/238) buyurulmaktadır. Namazın huşû içinde, yani Allah’ın büyüklüğün</w:t>
      </w:r>
      <w:r w:rsidR="003D39AB">
        <w:rPr>
          <w:rFonts w:asciiTheme="majorBidi" w:eastAsia="Times New Roman" w:hAnsiTheme="majorBidi" w:cstheme="majorBidi"/>
          <w:sz w:val="24"/>
          <w:szCs w:val="24"/>
          <w:lang w:eastAsia="tr-TR"/>
        </w:rPr>
        <w:t>e yaraşır bir saygı ve bütün ruhuyla yönelerek</w:t>
      </w:r>
      <w:r w:rsidRPr="00363126">
        <w:rPr>
          <w:rFonts w:asciiTheme="majorBidi" w:eastAsia="Times New Roman" w:hAnsiTheme="majorBidi" w:cstheme="majorBidi"/>
          <w:sz w:val="24"/>
          <w:szCs w:val="24"/>
          <w:lang w:eastAsia="tr-TR"/>
        </w:rPr>
        <w:t xml:space="preserve"> kılınması esastır; çünkü </w:t>
      </w:r>
      <w:proofErr w:type="spellStart"/>
      <w:r w:rsidRPr="00363126">
        <w:rPr>
          <w:rFonts w:asciiTheme="majorBidi" w:eastAsia="Times New Roman" w:hAnsiTheme="majorBidi" w:cstheme="majorBidi"/>
          <w:sz w:val="24"/>
          <w:szCs w:val="24"/>
          <w:lang w:eastAsia="tr-TR"/>
        </w:rPr>
        <w:t>huşûsuz</w:t>
      </w:r>
      <w:proofErr w:type="spellEnd"/>
      <w:r w:rsidRPr="00363126">
        <w:rPr>
          <w:rFonts w:asciiTheme="majorBidi" w:eastAsia="Times New Roman" w:hAnsiTheme="majorBidi" w:cstheme="majorBidi"/>
          <w:sz w:val="24"/>
          <w:szCs w:val="24"/>
          <w:lang w:eastAsia="tr-TR"/>
        </w:rPr>
        <w:t xml:space="preserve"> namaz, ruhsuz ceset gibidir. </w:t>
      </w:r>
      <w:r w:rsidR="003D39AB">
        <w:rPr>
          <w:rFonts w:asciiTheme="majorBidi" w:eastAsia="Times New Roman" w:hAnsiTheme="majorBidi" w:cstheme="majorBidi"/>
          <w:sz w:val="24"/>
          <w:szCs w:val="24"/>
          <w:lang w:eastAsia="tr-TR"/>
        </w:rPr>
        <w:t xml:space="preserve">Peygamber </w:t>
      </w:r>
      <w:r w:rsidRPr="00363126">
        <w:rPr>
          <w:rFonts w:asciiTheme="majorBidi" w:eastAsia="Times New Roman" w:hAnsiTheme="majorBidi" w:cstheme="majorBidi"/>
          <w:sz w:val="24"/>
          <w:szCs w:val="24"/>
          <w:lang w:eastAsia="tr-TR"/>
        </w:rPr>
        <w:t>Efendimiz (</w:t>
      </w:r>
      <w:proofErr w:type="spellStart"/>
      <w:r w:rsidRPr="00363126">
        <w:rPr>
          <w:rFonts w:asciiTheme="majorBidi" w:eastAsia="Times New Roman" w:hAnsiTheme="majorBidi" w:cstheme="majorBidi"/>
          <w:sz w:val="24"/>
          <w:szCs w:val="24"/>
          <w:lang w:eastAsia="tr-TR"/>
        </w:rPr>
        <w:t>s.a.s</w:t>
      </w:r>
      <w:proofErr w:type="spellEnd"/>
      <w:r w:rsidRPr="00363126">
        <w:rPr>
          <w:rFonts w:asciiTheme="majorBidi" w:eastAsia="Times New Roman" w:hAnsiTheme="majorBidi" w:cstheme="majorBidi"/>
          <w:sz w:val="24"/>
          <w:szCs w:val="24"/>
          <w:lang w:eastAsia="tr-TR"/>
        </w:rPr>
        <w:t xml:space="preserve">.), </w:t>
      </w:r>
      <w:r w:rsidRPr="00363126">
        <w:rPr>
          <w:rFonts w:asciiTheme="majorBidi" w:eastAsia="Times New Roman" w:hAnsiTheme="majorBidi" w:cstheme="majorBidi"/>
          <w:i/>
          <w:iCs/>
          <w:sz w:val="24"/>
          <w:szCs w:val="24"/>
          <w:lang w:eastAsia="tr-TR"/>
        </w:rPr>
        <w:t xml:space="preserve">“Cemaatle kılınan namazın sevabı, yalnız başına kılınan namazdan yirmi yedi derece </w:t>
      </w:r>
      <w:proofErr w:type="spellStart"/>
      <w:r w:rsidRPr="00363126">
        <w:rPr>
          <w:rFonts w:asciiTheme="majorBidi" w:eastAsia="Times New Roman" w:hAnsiTheme="majorBidi" w:cstheme="majorBidi"/>
          <w:i/>
          <w:iCs/>
          <w:sz w:val="24"/>
          <w:szCs w:val="24"/>
          <w:lang w:eastAsia="tr-TR"/>
        </w:rPr>
        <w:t>eftaldir</w:t>
      </w:r>
      <w:proofErr w:type="spellEnd"/>
      <w:r w:rsidRPr="00363126">
        <w:rPr>
          <w:rFonts w:asciiTheme="majorBidi" w:eastAsia="Times New Roman" w:hAnsiTheme="majorBidi" w:cstheme="majorBidi"/>
          <w:i/>
          <w:iCs/>
          <w:sz w:val="24"/>
          <w:szCs w:val="24"/>
          <w:lang w:eastAsia="tr-TR"/>
        </w:rPr>
        <w:t xml:space="preserve">” </w:t>
      </w:r>
      <w:r w:rsidRPr="00363126">
        <w:rPr>
          <w:rFonts w:asciiTheme="majorBidi" w:eastAsia="Times New Roman" w:hAnsiTheme="majorBidi" w:cstheme="majorBidi"/>
          <w:sz w:val="24"/>
          <w:szCs w:val="24"/>
          <w:lang w:eastAsia="tr-TR"/>
        </w:rPr>
        <w:t>(</w:t>
      </w:r>
      <w:proofErr w:type="spellStart"/>
      <w:r w:rsidRPr="00363126">
        <w:rPr>
          <w:rFonts w:asciiTheme="majorBidi" w:eastAsia="Times New Roman" w:hAnsiTheme="majorBidi" w:cstheme="majorBidi"/>
          <w:sz w:val="24"/>
          <w:szCs w:val="24"/>
          <w:lang w:eastAsia="tr-TR"/>
        </w:rPr>
        <w:t>Buhârî</w:t>
      </w:r>
      <w:proofErr w:type="spellEnd"/>
      <w:r w:rsidRPr="00363126">
        <w:rPr>
          <w:rFonts w:asciiTheme="majorBidi" w:eastAsia="Times New Roman" w:hAnsiTheme="majorBidi" w:cstheme="majorBidi"/>
          <w:sz w:val="24"/>
          <w:szCs w:val="24"/>
          <w:lang w:eastAsia="tr-TR"/>
        </w:rPr>
        <w:t xml:space="preserve">, </w:t>
      </w:r>
      <w:proofErr w:type="spellStart"/>
      <w:r w:rsidRPr="00363126">
        <w:rPr>
          <w:rFonts w:asciiTheme="majorBidi" w:eastAsia="Times New Roman" w:hAnsiTheme="majorBidi" w:cstheme="majorBidi"/>
          <w:sz w:val="24"/>
          <w:szCs w:val="24"/>
          <w:lang w:eastAsia="tr-TR"/>
        </w:rPr>
        <w:t>Ezân</w:t>
      </w:r>
      <w:proofErr w:type="spellEnd"/>
      <w:r w:rsidRPr="00363126">
        <w:rPr>
          <w:rFonts w:asciiTheme="majorBidi" w:eastAsia="Times New Roman" w:hAnsiTheme="majorBidi" w:cstheme="majorBidi"/>
          <w:sz w:val="24"/>
          <w:szCs w:val="24"/>
          <w:lang w:eastAsia="tr-TR"/>
        </w:rPr>
        <w:t>, 30) buyurarak bizleri cemaate teşvik etmiştir.</w:t>
      </w:r>
    </w:p>
    <w:p w:rsidR="00A3619A" w:rsidRDefault="00363126" w:rsidP="00A3619A">
      <w:pPr>
        <w:spacing w:before="100" w:beforeAutospacing="1" w:after="100" w:afterAutospacing="1" w:line="276" w:lineRule="auto"/>
        <w:ind w:firstLine="567"/>
        <w:jc w:val="both"/>
        <w:rPr>
          <w:rFonts w:asciiTheme="majorBidi" w:eastAsia="Times New Roman" w:hAnsiTheme="majorBidi" w:cstheme="majorBidi"/>
          <w:sz w:val="24"/>
          <w:szCs w:val="24"/>
          <w:lang w:eastAsia="tr-TR"/>
        </w:rPr>
      </w:pPr>
      <w:r w:rsidRPr="00363126">
        <w:rPr>
          <w:rFonts w:asciiTheme="majorBidi" w:eastAsia="Times New Roman" w:hAnsiTheme="majorBidi" w:cstheme="majorBidi"/>
          <w:sz w:val="24"/>
          <w:szCs w:val="24"/>
          <w:lang w:eastAsia="tr-TR"/>
        </w:rPr>
        <w:t>Ramazan, bizlere sabrı ve nimetlerin kad</w:t>
      </w:r>
      <w:r w:rsidR="003D39AB">
        <w:rPr>
          <w:rFonts w:asciiTheme="majorBidi" w:eastAsia="Times New Roman" w:hAnsiTheme="majorBidi" w:cstheme="majorBidi"/>
          <w:sz w:val="24"/>
          <w:szCs w:val="24"/>
          <w:lang w:eastAsia="tr-TR"/>
        </w:rPr>
        <w:t>rini bilmeyi öğreten bir okul oldu</w:t>
      </w:r>
      <w:r w:rsidRPr="00363126">
        <w:rPr>
          <w:rFonts w:asciiTheme="majorBidi" w:eastAsia="Times New Roman" w:hAnsiTheme="majorBidi" w:cstheme="majorBidi"/>
          <w:sz w:val="24"/>
          <w:szCs w:val="24"/>
          <w:lang w:eastAsia="tr-TR"/>
        </w:rPr>
        <w:t xml:space="preserve">. </w:t>
      </w:r>
      <w:r w:rsidR="007E306D">
        <w:rPr>
          <w:rFonts w:asciiTheme="majorBidi" w:eastAsia="Times New Roman" w:hAnsiTheme="majorBidi" w:cstheme="majorBidi"/>
          <w:sz w:val="24"/>
          <w:szCs w:val="24"/>
          <w:lang w:eastAsia="tr-TR"/>
        </w:rPr>
        <w:t>M</w:t>
      </w:r>
      <w:r w:rsidRPr="00363126">
        <w:rPr>
          <w:rFonts w:asciiTheme="majorBidi" w:eastAsia="Times New Roman" w:hAnsiTheme="majorBidi" w:cstheme="majorBidi"/>
          <w:sz w:val="24"/>
          <w:szCs w:val="24"/>
          <w:lang w:eastAsia="tr-TR"/>
        </w:rPr>
        <w:t>erham</w:t>
      </w:r>
      <w:r w:rsidR="007E306D">
        <w:rPr>
          <w:rFonts w:asciiTheme="majorBidi" w:eastAsia="Times New Roman" w:hAnsiTheme="majorBidi" w:cstheme="majorBidi"/>
          <w:sz w:val="24"/>
          <w:szCs w:val="24"/>
          <w:lang w:eastAsia="tr-TR"/>
        </w:rPr>
        <w:t>et duygumuzu ge</w:t>
      </w:r>
      <w:r w:rsidR="00A3619A">
        <w:rPr>
          <w:rFonts w:asciiTheme="majorBidi" w:eastAsia="Times New Roman" w:hAnsiTheme="majorBidi" w:cstheme="majorBidi"/>
          <w:sz w:val="24"/>
          <w:szCs w:val="24"/>
          <w:lang w:eastAsia="tr-TR"/>
        </w:rPr>
        <w:t>liştirdi ve cömert bir insan haline getirdi</w:t>
      </w:r>
      <w:r w:rsidRPr="00363126">
        <w:rPr>
          <w:rFonts w:asciiTheme="majorBidi" w:eastAsia="Times New Roman" w:hAnsiTheme="majorBidi" w:cstheme="majorBidi"/>
          <w:sz w:val="24"/>
          <w:szCs w:val="24"/>
          <w:lang w:eastAsia="tr-TR"/>
        </w:rPr>
        <w:t xml:space="preserve">. Bu ayda </w:t>
      </w:r>
      <w:r w:rsidR="00A3619A">
        <w:rPr>
          <w:rFonts w:asciiTheme="majorBidi" w:eastAsia="Times New Roman" w:hAnsiTheme="majorBidi" w:cstheme="majorBidi"/>
          <w:sz w:val="24"/>
          <w:szCs w:val="24"/>
          <w:lang w:eastAsia="tr-TR"/>
        </w:rPr>
        <w:t>zekât ve fitrelerimizle</w:t>
      </w:r>
      <w:r w:rsidRPr="00363126">
        <w:rPr>
          <w:rFonts w:asciiTheme="majorBidi" w:eastAsia="Times New Roman" w:hAnsiTheme="majorBidi" w:cstheme="majorBidi"/>
          <w:sz w:val="24"/>
          <w:szCs w:val="24"/>
          <w:lang w:eastAsia="tr-TR"/>
        </w:rPr>
        <w:t xml:space="preserve"> </w:t>
      </w:r>
      <w:r w:rsidR="00A3619A">
        <w:rPr>
          <w:rFonts w:asciiTheme="majorBidi" w:eastAsia="Times New Roman" w:hAnsiTheme="majorBidi" w:cstheme="majorBidi"/>
          <w:sz w:val="24"/>
          <w:szCs w:val="24"/>
          <w:lang w:eastAsia="tr-TR"/>
        </w:rPr>
        <w:t>ihtiyaç sahibi</w:t>
      </w:r>
      <w:r w:rsidRPr="00363126">
        <w:rPr>
          <w:rFonts w:asciiTheme="majorBidi" w:eastAsia="Times New Roman" w:hAnsiTheme="majorBidi" w:cstheme="majorBidi"/>
          <w:sz w:val="24"/>
          <w:szCs w:val="24"/>
          <w:lang w:eastAsia="tr-TR"/>
        </w:rPr>
        <w:t xml:space="preserve"> </w:t>
      </w:r>
      <w:r w:rsidR="00A3619A">
        <w:rPr>
          <w:rFonts w:asciiTheme="majorBidi" w:eastAsia="Times New Roman" w:hAnsiTheme="majorBidi" w:cstheme="majorBidi"/>
          <w:sz w:val="24"/>
          <w:szCs w:val="24"/>
          <w:lang w:eastAsia="tr-TR"/>
        </w:rPr>
        <w:t>kardeşlerimizle aramızda</w:t>
      </w:r>
      <w:r w:rsidRPr="00363126">
        <w:rPr>
          <w:rFonts w:asciiTheme="majorBidi" w:eastAsia="Times New Roman" w:hAnsiTheme="majorBidi" w:cstheme="majorBidi"/>
          <w:sz w:val="24"/>
          <w:szCs w:val="24"/>
          <w:lang w:eastAsia="tr-TR"/>
        </w:rPr>
        <w:t xml:space="preserve"> </w:t>
      </w:r>
      <w:r w:rsidR="00A3619A">
        <w:rPr>
          <w:rFonts w:asciiTheme="majorBidi" w:eastAsia="Times New Roman" w:hAnsiTheme="majorBidi" w:cstheme="majorBidi"/>
          <w:sz w:val="24"/>
          <w:szCs w:val="24"/>
          <w:lang w:eastAsia="tr-TR"/>
        </w:rPr>
        <w:t>gönül köprüleri kurduk</w:t>
      </w:r>
      <w:r w:rsidRPr="00363126">
        <w:rPr>
          <w:rFonts w:asciiTheme="majorBidi" w:eastAsia="Times New Roman" w:hAnsiTheme="majorBidi" w:cstheme="majorBidi"/>
          <w:sz w:val="24"/>
          <w:szCs w:val="24"/>
          <w:lang w:eastAsia="tr-TR"/>
        </w:rPr>
        <w:t xml:space="preserve">. </w:t>
      </w:r>
      <w:r w:rsidR="00A3619A">
        <w:rPr>
          <w:rFonts w:asciiTheme="majorBidi" w:eastAsia="Times New Roman" w:hAnsiTheme="majorBidi" w:cstheme="majorBidi"/>
          <w:sz w:val="24"/>
          <w:szCs w:val="24"/>
          <w:lang w:eastAsia="tr-TR"/>
        </w:rPr>
        <w:t>Ramazan bize gerçek iyiliğe ulaşmanın yolunu ve infak ahlakını da öğreten bir ay oldu.</w:t>
      </w:r>
      <w:r w:rsidR="00A3619A" w:rsidRPr="00363126">
        <w:rPr>
          <w:rFonts w:asciiTheme="majorBidi" w:eastAsia="Times New Roman" w:hAnsiTheme="majorBidi" w:cstheme="majorBidi"/>
          <w:sz w:val="24"/>
          <w:szCs w:val="24"/>
          <w:lang w:eastAsia="tr-TR"/>
        </w:rPr>
        <w:t xml:space="preserve"> Rabbimiz</w:t>
      </w:r>
      <w:r w:rsidR="00A3619A">
        <w:rPr>
          <w:rFonts w:asciiTheme="majorBidi" w:eastAsia="Times New Roman" w:hAnsiTheme="majorBidi" w:cstheme="majorBidi"/>
          <w:sz w:val="24"/>
          <w:szCs w:val="24"/>
          <w:lang w:eastAsia="tr-TR"/>
        </w:rPr>
        <w:t xml:space="preserve"> şöyle buyurmuştur</w:t>
      </w:r>
      <w:r w:rsidRPr="00363126">
        <w:rPr>
          <w:rFonts w:asciiTheme="majorBidi" w:eastAsia="Times New Roman" w:hAnsiTheme="majorBidi" w:cstheme="majorBidi"/>
          <w:sz w:val="24"/>
          <w:szCs w:val="24"/>
          <w:lang w:eastAsia="tr-TR"/>
        </w:rPr>
        <w:t xml:space="preserve">: </w:t>
      </w:r>
      <w:r w:rsidRPr="00363126">
        <w:rPr>
          <w:rFonts w:asciiTheme="majorBidi" w:eastAsia="Times New Roman" w:hAnsiTheme="majorBidi" w:cstheme="majorBidi"/>
          <w:i/>
          <w:iCs/>
          <w:sz w:val="24"/>
          <w:szCs w:val="24"/>
          <w:lang w:eastAsia="tr-TR"/>
        </w:rPr>
        <w:t>“Sevdiğiniz şeylerden Allah yolunda harcamadıkça iyiliğe asla erişemezsiniz. Her ne harcarsanız Allah onu bilir.”</w:t>
      </w:r>
      <w:r w:rsidR="004E1D94">
        <w:rPr>
          <w:rFonts w:asciiTheme="majorBidi" w:eastAsia="Times New Roman" w:hAnsiTheme="majorBidi" w:cstheme="majorBidi"/>
          <w:sz w:val="24"/>
          <w:szCs w:val="24"/>
          <w:lang w:eastAsia="tr-TR"/>
        </w:rPr>
        <w:t xml:space="preserve"> (Al-i İmran, 3/92)</w:t>
      </w:r>
      <w:r w:rsidR="00A3619A">
        <w:rPr>
          <w:rFonts w:asciiTheme="majorBidi" w:eastAsia="Times New Roman" w:hAnsiTheme="majorBidi" w:cstheme="majorBidi"/>
          <w:sz w:val="24"/>
          <w:szCs w:val="24"/>
          <w:lang w:eastAsia="tr-TR"/>
        </w:rPr>
        <w:t xml:space="preserve"> </w:t>
      </w:r>
    </w:p>
    <w:p w:rsidR="00363126" w:rsidRPr="00363126" w:rsidRDefault="00363126" w:rsidP="00A3619A">
      <w:pPr>
        <w:spacing w:before="100" w:beforeAutospacing="1" w:after="100" w:afterAutospacing="1" w:line="276" w:lineRule="auto"/>
        <w:ind w:firstLine="567"/>
        <w:jc w:val="both"/>
        <w:rPr>
          <w:rFonts w:asciiTheme="majorBidi" w:eastAsia="Times New Roman" w:hAnsiTheme="majorBidi" w:cstheme="majorBidi"/>
          <w:sz w:val="24"/>
          <w:szCs w:val="24"/>
          <w:lang w:eastAsia="tr-TR"/>
        </w:rPr>
      </w:pPr>
      <w:r w:rsidRPr="00363126">
        <w:rPr>
          <w:rFonts w:asciiTheme="majorBidi" w:eastAsia="Times New Roman" w:hAnsiTheme="majorBidi" w:cstheme="majorBidi"/>
          <w:sz w:val="24"/>
          <w:szCs w:val="24"/>
          <w:lang w:eastAsia="tr-TR"/>
        </w:rPr>
        <w:t>Ramazan boyunca tuttuğumuz oruçlar kötülüklere karşı bizl</w:t>
      </w:r>
      <w:r w:rsidR="00FA43D0">
        <w:rPr>
          <w:rFonts w:asciiTheme="majorBidi" w:eastAsia="Times New Roman" w:hAnsiTheme="majorBidi" w:cstheme="majorBidi"/>
          <w:sz w:val="24"/>
          <w:szCs w:val="24"/>
          <w:lang w:eastAsia="tr-TR"/>
        </w:rPr>
        <w:t>ere bir zırh ve kalkan oldu.</w:t>
      </w:r>
      <w:r w:rsidRPr="00363126">
        <w:rPr>
          <w:rFonts w:asciiTheme="majorBidi" w:eastAsia="Times New Roman" w:hAnsiTheme="majorBidi" w:cstheme="majorBidi"/>
          <w:sz w:val="24"/>
          <w:szCs w:val="24"/>
          <w:lang w:eastAsia="tr-TR"/>
        </w:rPr>
        <w:t xml:space="preserve"> Peygamberimiz (</w:t>
      </w:r>
      <w:proofErr w:type="spellStart"/>
      <w:r w:rsidRPr="00363126">
        <w:rPr>
          <w:rFonts w:asciiTheme="majorBidi" w:eastAsia="Times New Roman" w:hAnsiTheme="majorBidi" w:cstheme="majorBidi"/>
          <w:sz w:val="24"/>
          <w:szCs w:val="24"/>
          <w:lang w:eastAsia="tr-TR"/>
        </w:rPr>
        <w:t>s.a.s</w:t>
      </w:r>
      <w:proofErr w:type="spellEnd"/>
      <w:r w:rsidRPr="00363126">
        <w:rPr>
          <w:rFonts w:asciiTheme="majorBidi" w:eastAsia="Times New Roman" w:hAnsiTheme="majorBidi" w:cstheme="majorBidi"/>
          <w:sz w:val="24"/>
          <w:szCs w:val="24"/>
          <w:lang w:eastAsia="tr-TR"/>
        </w:rPr>
        <w:t>.),</w:t>
      </w:r>
      <w:r w:rsidRPr="004E1D94">
        <w:rPr>
          <w:rFonts w:asciiTheme="majorBidi" w:eastAsia="Times New Roman" w:hAnsiTheme="majorBidi" w:cstheme="majorBidi"/>
          <w:i/>
          <w:iCs/>
          <w:sz w:val="24"/>
          <w:szCs w:val="24"/>
          <w:lang w:eastAsia="tr-TR"/>
        </w:rPr>
        <w:t xml:space="preserve"> “Oruç, kalkandır” </w:t>
      </w:r>
      <w:r w:rsidRPr="00363126">
        <w:rPr>
          <w:rFonts w:asciiTheme="majorBidi" w:eastAsia="Times New Roman" w:hAnsiTheme="majorBidi" w:cstheme="majorBidi"/>
          <w:sz w:val="24"/>
          <w:szCs w:val="24"/>
          <w:lang w:eastAsia="tr-TR"/>
        </w:rPr>
        <w:t xml:space="preserve">(Müslim, </w:t>
      </w:r>
      <w:proofErr w:type="spellStart"/>
      <w:r w:rsidRPr="00363126">
        <w:rPr>
          <w:rFonts w:asciiTheme="majorBidi" w:eastAsia="Times New Roman" w:hAnsiTheme="majorBidi" w:cstheme="majorBidi"/>
          <w:sz w:val="24"/>
          <w:szCs w:val="24"/>
          <w:lang w:eastAsia="tr-TR"/>
        </w:rPr>
        <w:t>Sıyâm</w:t>
      </w:r>
      <w:proofErr w:type="spellEnd"/>
      <w:r w:rsidRPr="00363126">
        <w:rPr>
          <w:rFonts w:asciiTheme="majorBidi" w:eastAsia="Times New Roman" w:hAnsiTheme="majorBidi" w:cstheme="majorBidi"/>
          <w:sz w:val="24"/>
          <w:szCs w:val="24"/>
          <w:lang w:eastAsia="tr-TR"/>
        </w:rPr>
        <w:t xml:space="preserve">, 163; </w:t>
      </w:r>
      <w:proofErr w:type="spellStart"/>
      <w:r w:rsidRPr="00363126">
        <w:rPr>
          <w:rFonts w:asciiTheme="majorBidi" w:eastAsia="Times New Roman" w:hAnsiTheme="majorBidi" w:cstheme="majorBidi"/>
          <w:sz w:val="24"/>
          <w:szCs w:val="24"/>
          <w:lang w:eastAsia="tr-TR"/>
        </w:rPr>
        <w:t>Buhârî</w:t>
      </w:r>
      <w:proofErr w:type="spellEnd"/>
      <w:r w:rsidRPr="00363126">
        <w:rPr>
          <w:rFonts w:asciiTheme="majorBidi" w:eastAsia="Times New Roman" w:hAnsiTheme="majorBidi" w:cstheme="majorBidi"/>
          <w:sz w:val="24"/>
          <w:szCs w:val="24"/>
          <w:lang w:eastAsia="tr-TR"/>
        </w:rPr>
        <w:t xml:space="preserve">, </w:t>
      </w:r>
      <w:proofErr w:type="spellStart"/>
      <w:r w:rsidRPr="00363126">
        <w:rPr>
          <w:rFonts w:asciiTheme="majorBidi" w:eastAsia="Times New Roman" w:hAnsiTheme="majorBidi" w:cstheme="majorBidi"/>
          <w:sz w:val="24"/>
          <w:szCs w:val="24"/>
          <w:lang w:eastAsia="tr-TR"/>
        </w:rPr>
        <w:t>Savm</w:t>
      </w:r>
      <w:proofErr w:type="spellEnd"/>
      <w:r w:rsidRPr="00363126">
        <w:rPr>
          <w:rFonts w:asciiTheme="majorBidi" w:eastAsia="Times New Roman" w:hAnsiTheme="majorBidi" w:cstheme="majorBidi"/>
          <w:sz w:val="24"/>
          <w:szCs w:val="24"/>
          <w:lang w:eastAsia="tr-TR"/>
        </w:rPr>
        <w:t>, 9) buyurarak bu ibadetin koruyucu yönüne dikkat çekmiştir. Bayramdan sonra eski yanlış alışkanlıklarımıza dönmeden, tertemiz ola</w:t>
      </w:r>
      <w:r w:rsidR="00FA43D0">
        <w:rPr>
          <w:rFonts w:asciiTheme="majorBidi" w:eastAsia="Times New Roman" w:hAnsiTheme="majorBidi" w:cstheme="majorBidi"/>
          <w:sz w:val="24"/>
          <w:szCs w:val="24"/>
          <w:lang w:eastAsia="tr-TR"/>
        </w:rPr>
        <w:t>n ruhumuzu kirletmeden nefsi</w:t>
      </w:r>
      <w:bookmarkStart w:id="0" w:name="_GoBack"/>
      <w:bookmarkEnd w:id="0"/>
      <w:r w:rsidRPr="00363126">
        <w:rPr>
          <w:rFonts w:asciiTheme="majorBidi" w:eastAsia="Times New Roman" w:hAnsiTheme="majorBidi" w:cstheme="majorBidi"/>
          <w:sz w:val="24"/>
          <w:szCs w:val="24"/>
          <w:lang w:eastAsia="tr-TR"/>
        </w:rPr>
        <w:t>mizi kontrol altında tutmaya devam etmeliyiz.</w:t>
      </w:r>
    </w:p>
    <w:p w:rsidR="00363126" w:rsidRPr="00363126" w:rsidRDefault="00363126" w:rsidP="00363126">
      <w:pPr>
        <w:spacing w:before="100" w:beforeAutospacing="1" w:after="100" w:afterAutospacing="1" w:line="276" w:lineRule="auto"/>
        <w:ind w:firstLine="567"/>
        <w:jc w:val="both"/>
        <w:rPr>
          <w:rFonts w:asciiTheme="majorBidi" w:eastAsia="Times New Roman" w:hAnsiTheme="majorBidi" w:cstheme="majorBidi"/>
          <w:sz w:val="24"/>
          <w:szCs w:val="24"/>
          <w:lang w:eastAsia="tr-TR"/>
        </w:rPr>
      </w:pPr>
      <w:r w:rsidRPr="00363126">
        <w:rPr>
          <w:rFonts w:asciiTheme="majorBidi" w:eastAsia="Times New Roman" w:hAnsiTheme="majorBidi" w:cstheme="majorBidi"/>
          <w:sz w:val="24"/>
          <w:szCs w:val="24"/>
          <w:lang w:eastAsia="tr-TR"/>
        </w:rPr>
        <w:t>Kazandığımız bu güzel hasletleri, paylaşma kültürünü ve ilim öğrenme azmini ömür boyu sürdürmek duasıyla; Rabbimizden bizleri daha nice Ramazanlara sıhhat ve afiyetle ulaştırmasını niyaz ediyorum.</w:t>
      </w:r>
    </w:p>
    <w:p w:rsidR="00670E09" w:rsidRPr="00363126" w:rsidRDefault="00363126" w:rsidP="00363126">
      <w:pPr>
        <w:spacing w:line="276" w:lineRule="auto"/>
        <w:ind w:firstLine="567"/>
        <w:jc w:val="right"/>
        <w:rPr>
          <w:rFonts w:asciiTheme="majorBidi" w:hAnsiTheme="majorBidi" w:cstheme="majorBidi"/>
          <w:sz w:val="24"/>
          <w:szCs w:val="24"/>
        </w:rPr>
      </w:pPr>
      <w:r w:rsidRPr="00363126">
        <w:rPr>
          <w:rFonts w:asciiTheme="majorBidi" w:hAnsiTheme="majorBidi" w:cstheme="majorBidi"/>
          <w:sz w:val="24"/>
          <w:szCs w:val="24"/>
        </w:rPr>
        <w:t>Yusuf AYDOĞAN</w:t>
      </w:r>
    </w:p>
    <w:p w:rsidR="00363126" w:rsidRPr="00363126" w:rsidRDefault="00363126" w:rsidP="00363126">
      <w:pPr>
        <w:spacing w:line="276" w:lineRule="auto"/>
        <w:ind w:firstLine="567"/>
        <w:jc w:val="right"/>
        <w:rPr>
          <w:rFonts w:asciiTheme="majorBidi" w:hAnsiTheme="majorBidi" w:cstheme="majorBidi"/>
          <w:sz w:val="24"/>
          <w:szCs w:val="24"/>
        </w:rPr>
      </w:pPr>
      <w:r w:rsidRPr="00363126">
        <w:rPr>
          <w:rFonts w:asciiTheme="majorBidi" w:hAnsiTheme="majorBidi" w:cstheme="majorBidi"/>
          <w:sz w:val="24"/>
          <w:szCs w:val="24"/>
        </w:rPr>
        <w:t>ADRB Vaizi</w:t>
      </w:r>
    </w:p>
    <w:sectPr w:rsidR="00363126" w:rsidRPr="00363126" w:rsidSect="00363126">
      <w:pgSz w:w="11906" w:h="16838"/>
      <w:pgMar w:top="993" w:right="991"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262"/>
    <w:rsid w:val="001D09BD"/>
    <w:rsid w:val="00244A08"/>
    <w:rsid w:val="00363126"/>
    <w:rsid w:val="003D39AB"/>
    <w:rsid w:val="004E1D94"/>
    <w:rsid w:val="00670E09"/>
    <w:rsid w:val="00673262"/>
    <w:rsid w:val="007E306D"/>
    <w:rsid w:val="00A3619A"/>
    <w:rsid w:val="00CB43CE"/>
    <w:rsid w:val="00DE5CB5"/>
    <w:rsid w:val="00FA43D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537F4D-0B1E-453E-97B4-B40833EF4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36312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363126"/>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36312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itation-154">
    <w:name w:val="citation-154"/>
    <w:basedOn w:val="VarsaylanParagrafYazTipi"/>
    <w:rsid w:val="00363126"/>
  </w:style>
  <w:style w:type="character" w:customStyle="1" w:styleId="citation-153">
    <w:name w:val="citation-153"/>
    <w:basedOn w:val="VarsaylanParagrafYazTipi"/>
    <w:rsid w:val="00363126"/>
  </w:style>
  <w:style w:type="character" w:customStyle="1" w:styleId="citation-152">
    <w:name w:val="citation-152"/>
    <w:basedOn w:val="VarsaylanParagrafYazTipi"/>
    <w:rsid w:val="00363126"/>
  </w:style>
  <w:style w:type="character" w:customStyle="1" w:styleId="citation-151">
    <w:name w:val="citation-151"/>
    <w:basedOn w:val="VarsaylanParagrafYazTipi"/>
    <w:rsid w:val="00363126"/>
  </w:style>
  <w:style w:type="character" w:customStyle="1" w:styleId="citation-150">
    <w:name w:val="citation-150"/>
    <w:basedOn w:val="VarsaylanParagrafYazTipi"/>
    <w:rsid w:val="00363126"/>
  </w:style>
  <w:style w:type="character" w:customStyle="1" w:styleId="citation-149">
    <w:name w:val="citation-149"/>
    <w:basedOn w:val="VarsaylanParagrafYazTipi"/>
    <w:rsid w:val="00363126"/>
  </w:style>
  <w:style w:type="character" w:customStyle="1" w:styleId="citation-148">
    <w:name w:val="citation-148"/>
    <w:basedOn w:val="VarsaylanParagrafYazTipi"/>
    <w:rsid w:val="00363126"/>
  </w:style>
  <w:style w:type="character" w:customStyle="1" w:styleId="citation-147">
    <w:name w:val="citation-147"/>
    <w:basedOn w:val="VarsaylanParagrafYazTipi"/>
    <w:rsid w:val="00363126"/>
  </w:style>
  <w:style w:type="character" w:customStyle="1" w:styleId="citation-146">
    <w:name w:val="citation-146"/>
    <w:basedOn w:val="VarsaylanParagrafYazTipi"/>
    <w:rsid w:val="00363126"/>
  </w:style>
  <w:style w:type="character" w:customStyle="1" w:styleId="citation-145">
    <w:name w:val="citation-145"/>
    <w:basedOn w:val="VarsaylanParagrafYazTipi"/>
    <w:rsid w:val="00363126"/>
  </w:style>
  <w:style w:type="character" w:customStyle="1" w:styleId="citation-144">
    <w:name w:val="citation-144"/>
    <w:basedOn w:val="VarsaylanParagrafYazTipi"/>
    <w:rsid w:val="00363126"/>
  </w:style>
  <w:style w:type="character" w:customStyle="1" w:styleId="citation-143">
    <w:name w:val="citation-143"/>
    <w:basedOn w:val="VarsaylanParagrafYazTipi"/>
    <w:rsid w:val="00363126"/>
  </w:style>
  <w:style w:type="character" w:customStyle="1" w:styleId="citation-142">
    <w:name w:val="citation-142"/>
    <w:basedOn w:val="VarsaylanParagrafYazTipi"/>
    <w:rsid w:val="00363126"/>
  </w:style>
  <w:style w:type="character" w:customStyle="1" w:styleId="citation-141">
    <w:name w:val="citation-141"/>
    <w:basedOn w:val="VarsaylanParagrafYazTipi"/>
    <w:rsid w:val="00363126"/>
  </w:style>
  <w:style w:type="character" w:customStyle="1" w:styleId="citation-140">
    <w:name w:val="citation-140"/>
    <w:basedOn w:val="VarsaylanParagrafYazTipi"/>
    <w:rsid w:val="00363126"/>
  </w:style>
  <w:style w:type="character" w:customStyle="1" w:styleId="citation-139">
    <w:name w:val="citation-139"/>
    <w:basedOn w:val="VarsaylanParagrafYazTipi"/>
    <w:rsid w:val="00363126"/>
  </w:style>
  <w:style w:type="character" w:customStyle="1" w:styleId="citation-138">
    <w:name w:val="citation-138"/>
    <w:basedOn w:val="VarsaylanParagrafYazTipi"/>
    <w:rsid w:val="00363126"/>
  </w:style>
  <w:style w:type="character" w:customStyle="1" w:styleId="citation-137">
    <w:name w:val="citation-137"/>
    <w:basedOn w:val="VarsaylanParagrafYazTipi"/>
    <w:rsid w:val="00363126"/>
  </w:style>
  <w:style w:type="character" w:customStyle="1" w:styleId="citation-136">
    <w:name w:val="citation-136"/>
    <w:basedOn w:val="VarsaylanParagrafYazTipi"/>
    <w:rsid w:val="00363126"/>
  </w:style>
  <w:style w:type="character" w:customStyle="1" w:styleId="citation-135">
    <w:name w:val="citation-135"/>
    <w:basedOn w:val="VarsaylanParagrafYazTipi"/>
    <w:rsid w:val="00363126"/>
  </w:style>
  <w:style w:type="character" w:customStyle="1" w:styleId="citation-134">
    <w:name w:val="citation-134"/>
    <w:basedOn w:val="VarsaylanParagrafYazTipi"/>
    <w:rsid w:val="00363126"/>
  </w:style>
  <w:style w:type="character" w:customStyle="1" w:styleId="citation-133">
    <w:name w:val="citation-133"/>
    <w:basedOn w:val="VarsaylanParagrafYazTipi"/>
    <w:rsid w:val="00363126"/>
  </w:style>
  <w:style w:type="character" w:customStyle="1" w:styleId="citation-132">
    <w:name w:val="citation-132"/>
    <w:basedOn w:val="VarsaylanParagrafYazTipi"/>
    <w:rsid w:val="00363126"/>
  </w:style>
  <w:style w:type="character" w:customStyle="1" w:styleId="citation-131">
    <w:name w:val="citation-131"/>
    <w:basedOn w:val="VarsaylanParagrafYazTipi"/>
    <w:rsid w:val="00363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61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425</Words>
  <Characters>2425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9</cp:revision>
  <dcterms:created xsi:type="dcterms:W3CDTF">2026-03-16T12:40:00Z</dcterms:created>
  <dcterms:modified xsi:type="dcterms:W3CDTF">2026-03-17T10:56:00Z</dcterms:modified>
</cp:coreProperties>
</file>